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792"/>
            <w:shd w:fill="07111F" w:val="clear"/>
          </w:tcPr>
          <w:p>
            <w:pPr>
              <w:spacing w:before="160" w:after="160"/>
              <w:jc w:val="left"/>
            </w:pPr>
            <w:r>
              <w:rPr>
                <w:rFonts w:ascii="Calibri" w:hAnsi="Calibri" w:eastAsia="Calibri"/>
                <w:b w:val="0"/>
                <w:color w:val="A5F3FC"/>
                <w:sz w:val="20"/>
              </w:rPr>
              <w:t>https://nmiczd.ru/</w:t>
              <w:br/>
            </w:r>
            <w:r>
              <w:rPr>
                <w:rFonts w:ascii="Calibri" w:hAnsi="Calibri" w:eastAsia="Calibri"/>
                <w:b/>
                <w:color w:val="FFFFFF"/>
                <w:sz w:val="36"/>
              </w:rPr>
              <w:t>Портал «Детский врач»</w:t>
            </w:r>
          </w:p>
        </w:tc>
      </w:tr>
    </w:tbl>
    <w:p>
      <w:pPr>
        <w:spacing w:after="280"/>
        <w:jc w:val="left"/>
      </w:pPr>
      <w:r>
        <w:rPr>
          <w:rFonts w:ascii="Calibri" w:hAnsi="Calibri" w:eastAsia="Calibri"/>
          <w:b w:val="0"/>
          <w:color w:val="64748B"/>
          <w:sz w:val="20"/>
        </w:rPr>
        <w:t>Категория: Платформа    •    Мониторинг проектов НМИЦ</w:t>
      </w:r>
    </w:p>
    <w:p>
      <w:pPr>
        <w:spacing w:after="200"/>
        <w:pBdr>
          <w:bottom w:val="single" w:sz="8" w:space="1" w:color="06B6D4"/>
        </w:pBdr>
      </w:pP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Название и назначение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Официальный веб-портал НМИЦ здоровья детей, представляющий российскую педиатрическую AI-платформу «Детский врач». Сайт объединяет в единой витрине портфель из 20 приоритетных цифровых инициатив центра — от клинических сервисов и регистров до аналитики, единой ЭМК и федеральных интеграций. Это презентационный и навигационный контур, через который сотрудники и партнёры видят стратегию цифрового развития учреждения и переходят к уже запущенным рабочим сервисам.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Контекст использования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Портал ориентирован на руководителей, врачей, аналитиков, исследовательские группы и внешних партнёров, которым нужно быстро понять структуру цифрового портфеля центра. На главной странице представлены ключевые направления платформы, карточки инициатив с бюджетами и статусами, дорожная карта развития и блоки о системном эффекте для клиники и исследований. Для части материалов предусмотрен защищённый вход сотрудников.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Архитектура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Сайт реализован как современное одностраничное веб-приложение на Next.js 16 и React 19 с адаптивной вёрсткой, компонентной библиотекой интерфейса и плавной навигацией по секциям платформы, инициатив и эффекта. Контент инициатив вынесен в отдельный модуль данных, что упрощает обновление карточек проектов и ссылок на действующие сервисы. Production-контур работает под управлением PM2 и nginx с HTTPS, что обеспечивает стабильную отдачу публичной витрины.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Основной функционал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Презентация миссии и архитектуры платформы «Детский врач». Каталог из 20 инициатив с описанием, категорией, бюджетом, сроками и статусом. Быстрые ссылки на уже работающие сервисы центра, включая регистры, аналитические и клинические приложения. Блоки о клинической эффективности, данных как активе и федеральной совместимости. Дорожная карта развития и раздел о системном эффекте для клиники, исследований и управления.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Итоговый результат работы приложения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Пользователь получает цельную картину цифровой стратегии НМИЦ здоровья детей и понятную навигацию к конкретным проектам портфеля. Для организации сайт служит единой публичной точкой входа в экосистему «Детский врач» и витриной зрелости цифровых инициатив центра.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Практическая польза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Портал снижает фрагментацию информации о проектах, помогает быстрее объяснять ценность платформы внутри учреждения и вовне, поддерживает коммуникацию с партнёрами и упрощает переход к рабочим сервисам. Для центра это не только презентационный ресурс, но и управляемая карта цифрового портфеля с прозрачными статусами и приоритетами.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Сильные стороны проекта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Современный визуальный язык, чёткая структура «платформа — инициативы — эффект», связка с реальными действующими сервисами, гибкая модель данных для карточек проектов и готовая production-схема развёртывания. Портал хорошо стыкуется с будущим каталогом всех приложений центра и мониторингом их доступности.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Краткий итог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nmiczd.ru — официальная витрина российской педиатрической AI-платформы «Детский врач». Она показывает, как отдельные цифровые инициативы НМИЦ здоровья детей складываются в единую систему и создаёт удобную точку входа в рабочие сервисы и проекты центра.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24" w:right="1224" w:bottom="1080" w:left="1224" w:header="36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347472" cy="34747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472" cy="347472"/>
                  </a:xfrm>
                  <a:prstGeom prst="rect"/>
                </pic:spPr>
              </pic:pic>
            </a:graphicData>
          </a:graphic>
        </wp:inline>
      </w:drawing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475488" cy="4754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488" cy="4754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